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BE0" w:rsidRDefault="008A26CB">
      <w:pPr>
        <w:pStyle w:val="30"/>
        <w:framePr w:w="9413" w:h="2980" w:hRule="exact" w:wrap="none" w:vAnchor="page" w:hAnchor="page" w:x="1670" w:y="551"/>
        <w:shd w:val="clear" w:color="auto" w:fill="auto"/>
        <w:ind w:left="20"/>
      </w:pPr>
      <w:r>
        <w:t>Вкладка «</w:t>
      </w:r>
      <w:r w:rsidR="005268D3">
        <w:t>Л</w:t>
      </w:r>
      <w:r>
        <w:t>ицензирование деятельности по заготовке, хранению,</w:t>
      </w:r>
      <w:r>
        <w:br/>
        <w:t>переработке и реализация лома черных металлов, лома цветных</w:t>
      </w:r>
    </w:p>
    <w:p w:rsidR="00137BE0" w:rsidRDefault="008A26CB">
      <w:pPr>
        <w:pStyle w:val="30"/>
        <w:framePr w:w="9413" w:h="2980" w:hRule="exact" w:wrap="none" w:vAnchor="page" w:hAnchor="page" w:x="1670" w:y="551"/>
        <w:shd w:val="clear" w:color="auto" w:fill="auto"/>
        <w:spacing w:after="273"/>
        <w:ind w:left="20"/>
      </w:pPr>
      <w:r>
        <w:t>металлов».</w:t>
      </w:r>
    </w:p>
    <w:p w:rsidR="00137BE0" w:rsidRDefault="008A26CB">
      <w:pPr>
        <w:pStyle w:val="30"/>
        <w:framePr w:w="9413" w:h="2980" w:hRule="exact" w:wrap="none" w:vAnchor="page" w:hAnchor="page" w:x="1670" w:y="551"/>
        <w:shd w:val="clear" w:color="auto" w:fill="auto"/>
        <w:spacing w:after="147" w:line="280" w:lineRule="exact"/>
        <w:ind w:left="20"/>
      </w:pPr>
      <w:r>
        <w:t>Информация для лицензиатов и соискателей лицензии</w:t>
      </w:r>
    </w:p>
    <w:p w:rsidR="00137BE0" w:rsidRDefault="008A26CB">
      <w:pPr>
        <w:pStyle w:val="30"/>
        <w:framePr w:w="9413" w:h="2980" w:hRule="exact" w:wrap="none" w:vAnchor="page" w:hAnchor="page" w:x="1670" w:y="551"/>
        <w:shd w:val="clear" w:color="auto" w:fill="auto"/>
        <w:spacing w:after="98" w:line="280" w:lineRule="exact"/>
        <w:ind w:left="20"/>
      </w:pPr>
      <w:r>
        <w:t>Разъяснения и рекомендации по вопросам лицензирования</w:t>
      </w:r>
    </w:p>
    <w:p w:rsidR="00137BE0" w:rsidRDefault="008A26CB">
      <w:pPr>
        <w:pStyle w:val="30"/>
        <w:framePr w:w="9413" w:h="2980" w:hRule="exact" w:wrap="none" w:vAnchor="page" w:hAnchor="page" w:x="1670" w:y="551"/>
        <w:shd w:val="clear" w:color="auto" w:fill="auto"/>
        <w:spacing w:line="341" w:lineRule="exact"/>
        <w:ind w:left="20"/>
      </w:pPr>
      <w:r>
        <w:t>деятельности по заготовке, хранению, переработке и реализации лома</w:t>
      </w:r>
      <w:r>
        <w:br/>
        <w:t>черных металлов, лома цветных металлов</w:t>
      </w:r>
    </w:p>
    <w:p w:rsidR="00137BE0" w:rsidRPr="005268D3" w:rsidRDefault="008A26CB">
      <w:pPr>
        <w:pStyle w:val="20"/>
        <w:framePr w:w="9413" w:h="12077" w:hRule="exact" w:wrap="none" w:vAnchor="page" w:hAnchor="page" w:x="1670" w:y="4142"/>
        <w:shd w:val="clear" w:color="auto" w:fill="auto"/>
        <w:spacing w:before="0"/>
        <w:ind w:firstLine="740"/>
      </w:pPr>
      <w:r>
        <w:t xml:space="preserve">Прежде чем составлять заявление для лицензирования деятельности </w:t>
      </w:r>
      <w:r w:rsidRPr="005268D3">
        <w:rPr>
          <w:rStyle w:val="21"/>
          <w:b w:val="0"/>
        </w:rPr>
        <w:t xml:space="preserve">по </w:t>
      </w:r>
      <w:r w:rsidRPr="005268D3">
        <w:t>заготовке, хранению, переработке и реализации лома черных металлов, лома цветных металлов необходимо изучить следующие нормативные правовые акты:</w:t>
      </w:r>
    </w:p>
    <w:p w:rsidR="00137BE0" w:rsidRPr="005268D3" w:rsidRDefault="008A26CB">
      <w:pPr>
        <w:pStyle w:val="20"/>
        <w:framePr w:w="9413" w:h="12077" w:hRule="exact" w:wrap="none" w:vAnchor="page" w:hAnchor="page" w:x="1670" w:y="4142"/>
        <w:numPr>
          <w:ilvl w:val="0"/>
          <w:numId w:val="1"/>
        </w:numPr>
        <w:shd w:val="clear" w:color="auto" w:fill="auto"/>
        <w:tabs>
          <w:tab w:val="left" w:pos="912"/>
        </w:tabs>
        <w:spacing w:before="0"/>
        <w:ind w:firstLine="740"/>
      </w:pPr>
      <w:r w:rsidRPr="005268D3">
        <w:t>Федеральный закон № 99-ФЗ «О лицензировании отдельных видов деятельности» - особенно уделить внимание статьям 13, 18, 19.</w:t>
      </w:r>
    </w:p>
    <w:p w:rsidR="00137BE0" w:rsidRPr="005268D3" w:rsidRDefault="008A26CB">
      <w:pPr>
        <w:pStyle w:val="20"/>
        <w:framePr w:w="9413" w:h="12077" w:hRule="exact" w:wrap="none" w:vAnchor="page" w:hAnchor="page" w:x="1670" w:y="4142"/>
        <w:numPr>
          <w:ilvl w:val="0"/>
          <w:numId w:val="1"/>
        </w:numPr>
        <w:shd w:val="clear" w:color="auto" w:fill="auto"/>
        <w:tabs>
          <w:tab w:val="left" w:pos="912"/>
        </w:tabs>
        <w:spacing w:before="0"/>
        <w:ind w:firstLine="740"/>
      </w:pPr>
      <w:r w:rsidRPr="005268D3">
        <w:t xml:space="preserve">Положение о лицензировании деятельности по заготовке, хранению, переработке и реализации лома черных, цветных металлом, утвержденное Постановлением Правительства Российской Федерации от </w:t>
      </w:r>
      <w:r w:rsidR="0091733B" w:rsidRPr="005268D3">
        <w:t>28.05.2022</w:t>
      </w:r>
      <w:r w:rsidRPr="005268D3">
        <w:t xml:space="preserve"> № </w:t>
      </w:r>
      <w:r w:rsidR="0091733B" w:rsidRPr="005268D3">
        <w:t>980</w:t>
      </w:r>
      <w:r w:rsidRPr="005268D3">
        <w:t xml:space="preserve"> (далее - Положение о лицензировании);</w:t>
      </w:r>
    </w:p>
    <w:p w:rsidR="00137BE0" w:rsidRPr="005268D3" w:rsidRDefault="008A26CB">
      <w:pPr>
        <w:pStyle w:val="40"/>
        <w:framePr w:w="9413" w:h="12077" w:hRule="exact" w:wrap="none" w:vAnchor="page" w:hAnchor="page" w:x="1670" w:y="4142"/>
        <w:shd w:val="clear" w:color="auto" w:fill="auto"/>
        <w:spacing w:before="0" w:after="0" w:line="260" w:lineRule="exact"/>
      </w:pPr>
      <w:r w:rsidRPr="005268D3">
        <w:t xml:space="preserve">Определиться, </w:t>
      </w:r>
      <w:r w:rsidRPr="005268D3">
        <w:rPr>
          <w:rStyle w:val="41"/>
          <w:b w:val="0"/>
        </w:rPr>
        <w:t xml:space="preserve">какой именно вид работ </w:t>
      </w:r>
      <w:r w:rsidRPr="005268D3">
        <w:t>планируется осуществлять.</w:t>
      </w:r>
    </w:p>
    <w:p w:rsidR="00137BE0" w:rsidRPr="005268D3" w:rsidRDefault="008A26CB">
      <w:pPr>
        <w:pStyle w:val="40"/>
        <w:framePr w:w="9413" w:h="12077" w:hRule="exact" w:wrap="none" w:vAnchor="page" w:hAnchor="page" w:x="1670" w:y="4142"/>
        <w:shd w:val="clear" w:color="auto" w:fill="auto"/>
        <w:spacing w:before="0" w:after="0" w:line="322" w:lineRule="exact"/>
      </w:pPr>
      <w:r w:rsidRPr="005268D3">
        <w:t>Лицензируемая деятельность включает в себя следующие виды работ:</w:t>
      </w:r>
    </w:p>
    <w:p w:rsidR="00137BE0" w:rsidRPr="005268D3" w:rsidRDefault="008A26CB">
      <w:pPr>
        <w:pStyle w:val="20"/>
        <w:framePr w:w="9413" w:h="12077" w:hRule="exact" w:wrap="none" w:vAnchor="page" w:hAnchor="page" w:x="1670" w:y="4142"/>
        <w:numPr>
          <w:ilvl w:val="0"/>
          <w:numId w:val="1"/>
        </w:numPr>
        <w:shd w:val="clear" w:color="auto" w:fill="auto"/>
        <w:tabs>
          <w:tab w:val="left" w:pos="982"/>
        </w:tabs>
        <w:spacing w:before="0" w:line="322" w:lineRule="exact"/>
        <w:ind w:firstLine="740"/>
      </w:pPr>
      <w:r w:rsidRPr="005268D3">
        <w:t>заготовка, хранение, переработка и реализация лома черных металлов,</w:t>
      </w:r>
    </w:p>
    <w:p w:rsidR="00137BE0" w:rsidRPr="005268D3" w:rsidRDefault="008A26CB">
      <w:pPr>
        <w:pStyle w:val="20"/>
        <w:framePr w:w="9413" w:h="12077" w:hRule="exact" w:wrap="none" w:vAnchor="page" w:hAnchor="page" w:x="1670" w:y="4142"/>
        <w:numPr>
          <w:ilvl w:val="0"/>
          <w:numId w:val="1"/>
        </w:numPr>
        <w:shd w:val="clear" w:color="auto" w:fill="auto"/>
        <w:tabs>
          <w:tab w:val="left" w:pos="952"/>
        </w:tabs>
        <w:spacing w:before="0" w:line="322" w:lineRule="exact"/>
        <w:ind w:firstLine="740"/>
      </w:pPr>
      <w:r w:rsidRPr="005268D3">
        <w:t>заготовка, хранение, переработка и реализация лома цветных металлов,</w:t>
      </w:r>
    </w:p>
    <w:p w:rsidR="00137BE0" w:rsidRPr="005268D3" w:rsidRDefault="008A26CB">
      <w:pPr>
        <w:pStyle w:val="20"/>
        <w:framePr w:w="9413" w:h="12077" w:hRule="exact" w:wrap="none" w:vAnchor="page" w:hAnchor="page" w:x="1670" w:y="4142"/>
        <w:numPr>
          <w:ilvl w:val="0"/>
          <w:numId w:val="1"/>
        </w:numPr>
        <w:shd w:val="clear" w:color="auto" w:fill="auto"/>
        <w:tabs>
          <w:tab w:val="left" w:pos="982"/>
        </w:tabs>
        <w:spacing w:before="0" w:line="322" w:lineRule="exact"/>
        <w:ind w:firstLine="740"/>
      </w:pPr>
      <w:r w:rsidRPr="005268D3">
        <w:t>заготовка, хранение и реализация лома цветных металлов.</w:t>
      </w:r>
    </w:p>
    <w:p w:rsidR="00137BE0" w:rsidRPr="005268D3" w:rsidRDefault="008A26CB">
      <w:pPr>
        <w:pStyle w:val="20"/>
        <w:framePr w:w="9413" w:h="12077" w:hRule="exact" w:wrap="none" w:vAnchor="page" w:hAnchor="page" w:x="1670" w:y="4142"/>
        <w:shd w:val="clear" w:color="auto" w:fill="auto"/>
        <w:spacing w:before="0" w:after="240" w:line="322" w:lineRule="exact"/>
        <w:ind w:firstLine="740"/>
      </w:pPr>
      <w:r w:rsidRPr="005268D3">
        <w:t>Данные виды работ установлены пунктом 3 Положения о лицензировании.</w:t>
      </w:r>
    </w:p>
    <w:p w:rsidR="00137BE0" w:rsidRPr="005268D3" w:rsidRDefault="008A26CB">
      <w:pPr>
        <w:pStyle w:val="20"/>
        <w:framePr w:w="9413" w:h="12077" w:hRule="exact" w:wrap="none" w:vAnchor="page" w:hAnchor="page" w:x="1670" w:y="4142"/>
        <w:shd w:val="clear" w:color="auto" w:fill="auto"/>
        <w:spacing w:before="0" w:after="240" w:line="322" w:lineRule="exact"/>
        <w:ind w:firstLine="740"/>
      </w:pPr>
      <w:r w:rsidRPr="005268D3">
        <w:t>Проверить, соответствует ли заявитель установленным лицензионным требованиям.</w:t>
      </w:r>
    </w:p>
    <w:p w:rsidR="00137BE0" w:rsidRPr="005268D3" w:rsidRDefault="008A26CB">
      <w:pPr>
        <w:pStyle w:val="20"/>
        <w:framePr w:w="9413" w:h="12077" w:hRule="exact" w:wrap="none" w:vAnchor="page" w:hAnchor="page" w:x="1670" w:y="4142"/>
        <w:shd w:val="clear" w:color="auto" w:fill="auto"/>
        <w:spacing w:before="0" w:after="180" w:line="322" w:lineRule="exact"/>
        <w:ind w:firstLine="740"/>
      </w:pPr>
      <w:r w:rsidRPr="005268D3">
        <w:rPr>
          <w:rStyle w:val="21"/>
          <w:b w:val="0"/>
        </w:rPr>
        <w:t xml:space="preserve">Лицензионными требованиями </w:t>
      </w:r>
      <w:r w:rsidRPr="005268D3">
        <w:t>к осуществлению лицензируемой деятельности являются:</w:t>
      </w:r>
    </w:p>
    <w:p w:rsidR="00137BE0" w:rsidRPr="005268D3" w:rsidRDefault="008A26CB">
      <w:pPr>
        <w:pStyle w:val="20"/>
        <w:framePr w:w="9413" w:h="12077" w:hRule="exact" w:wrap="none" w:vAnchor="page" w:hAnchor="page" w:x="1670" w:y="4142"/>
        <w:shd w:val="clear" w:color="auto" w:fill="auto"/>
        <w:spacing w:before="0" w:line="322" w:lineRule="exact"/>
        <w:ind w:firstLine="620"/>
      </w:pPr>
      <w:r w:rsidRPr="005268D3">
        <w:t>а) наличие у соискателя лицензии (лицензиата) на праве собственности или ином законном основании технических средств, оборудования и технической документации, а также земельных участков и (или) зданий, строений, сооружений, помещений, соответствующих установленным требованиям, необходимых для осуществления лицензируемой деятельности</w:t>
      </w:r>
      <w:r w:rsidR="0091733B" w:rsidRPr="005268D3">
        <w:t xml:space="preserve"> в каждом из мест ее осуществления;</w:t>
      </w:r>
    </w:p>
    <w:p w:rsidR="0091733B" w:rsidRPr="005268D3" w:rsidRDefault="0091733B">
      <w:pPr>
        <w:pStyle w:val="20"/>
        <w:framePr w:w="9413" w:h="12077" w:hRule="exact" w:wrap="none" w:vAnchor="page" w:hAnchor="page" w:x="1670" w:y="4142"/>
        <w:shd w:val="clear" w:color="auto" w:fill="auto"/>
        <w:spacing w:before="0" w:line="322" w:lineRule="exact"/>
        <w:ind w:firstLine="620"/>
      </w:pPr>
      <w:proofErr w:type="gramStart"/>
      <w:r w:rsidRPr="005268D3">
        <w:t>б) наличие у соискателя лицензии площадки с асфальтовым, бетонным или другим твердым влагостойким покрытием, предназначенной для хранения лома и отходов черных и (или) цветных металлов, средств измерения, а также работников, заключивших с ним трудовые договоры, прошедших соответствующую подготовку и аттестацию, в соответствии с требованиями Правил обращения с ломом и отходами черных и цветных металлов и их отчуждения;</w:t>
      </w:r>
      <w:proofErr w:type="gramEnd"/>
    </w:p>
    <w:p w:rsidR="00137BE0" w:rsidRPr="005268D3" w:rsidRDefault="00137BE0">
      <w:pPr>
        <w:rPr>
          <w:sz w:val="2"/>
          <w:szCs w:val="2"/>
        </w:rPr>
        <w:sectPr w:rsidR="00137BE0" w:rsidRPr="005268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37BE0" w:rsidRDefault="008A26CB">
      <w:pPr>
        <w:pStyle w:val="a5"/>
        <w:framePr w:wrap="none" w:vAnchor="page" w:hAnchor="page" w:x="6301" w:y="722"/>
        <w:shd w:val="clear" w:color="auto" w:fill="auto"/>
        <w:spacing w:line="210" w:lineRule="exact"/>
      </w:pPr>
      <w:r>
        <w:lastRenderedPageBreak/>
        <w:t>2</w:t>
      </w:r>
    </w:p>
    <w:p w:rsidR="00137BE0" w:rsidRDefault="00137BE0" w:rsidP="0091733B">
      <w:pPr>
        <w:pStyle w:val="20"/>
        <w:framePr w:w="9677" w:h="2956" w:hRule="exact" w:wrap="none" w:vAnchor="page" w:hAnchor="page" w:x="1401" w:y="1251"/>
        <w:shd w:val="clear" w:color="auto" w:fill="auto"/>
        <w:spacing w:before="0" w:after="184" w:line="280" w:lineRule="exact"/>
        <w:ind w:left="300"/>
        <w:jc w:val="left"/>
      </w:pPr>
    </w:p>
    <w:p w:rsidR="0091733B" w:rsidRDefault="0091733B" w:rsidP="0091733B">
      <w:pPr>
        <w:pStyle w:val="20"/>
        <w:framePr w:w="9677" w:h="2956" w:hRule="exact" w:wrap="none" w:vAnchor="page" w:hAnchor="page" w:x="1401" w:y="1251"/>
        <w:shd w:val="clear" w:color="auto" w:fill="auto"/>
        <w:spacing w:before="0" w:after="300" w:line="322" w:lineRule="exact"/>
        <w:ind w:left="300" w:firstLine="540"/>
      </w:pPr>
      <w:r>
        <w:t xml:space="preserve">в) </w:t>
      </w:r>
      <w:r>
        <w:rPr>
          <w:shd w:val="clear" w:color="auto" w:fill="FFFFFF"/>
        </w:rPr>
        <w:t>наличие у соискателя лицензии условий для выполнения требований Правил обращения с ломом и отходами черных и цветных металлов и их отчуждения.</w:t>
      </w:r>
    </w:p>
    <w:p w:rsidR="00137BE0" w:rsidRDefault="008A26CB" w:rsidP="0091733B">
      <w:pPr>
        <w:pStyle w:val="20"/>
        <w:framePr w:w="9677" w:h="2956" w:hRule="exact" w:wrap="none" w:vAnchor="page" w:hAnchor="page" w:x="1401" w:y="1251"/>
        <w:shd w:val="clear" w:color="auto" w:fill="auto"/>
        <w:spacing w:before="0" w:line="322" w:lineRule="exact"/>
        <w:ind w:left="300" w:firstLine="700"/>
      </w:pPr>
      <w:r>
        <w:t xml:space="preserve">Основополагающие моменты для выполнения требований </w:t>
      </w:r>
      <w:r>
        <w:rPr>
          <w:rStyle w:val="22"/>
        </w:rPr>
        <w:t xml:space="preserve">Правил </w:t>
      </w:r>
      <w:r>
        <w:t>обращения с ломом и отходами черных металлов и Правила обращения с ломом цветных металлов приведены ниже.</w:t>
      </w:r>
    </w:p>
    <w:tbl>
      <w:tblPr>
        <w:tblpPr w:leftFromText="180" w:rightFromText="180" w:vertAnchor="text" w:horzAnchor="margin" w:tblpXSpec="center" w:tblpY="431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8"/>
        <w:gridCol w:w="1498"/>
        <w:gridCol w:w="5707"/>
      </w:tblGrid>
      <w:tr w:rsidR="0091733B" w:rsidTr="0091733B">
        <w:trPr>
          <w:trHeight w:hRule="exact" w:val="470"/>
        </w:trPr>
        <w:tc>
          <w:tcPr>
            <w:tcW w:w="9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33B" w:rsidRDefault="0091733B" w:rsidP="0091733B">
            <w:pPr>
              <w:pStyle w:val="2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Лицензионные требования</w:t>
            </w:r>
          </w:p>
        </w:tc>
      </w:tr>
      <w:tr w:rsidR="0091733B" w:rsidTr="0091733B">
        <w:trPr>
          <w:trHeight w:hRule="exact" w:val="461"/>
        </w:trPr>
        <w:tc>
          <w:tcPr>
            <w:tcW w:w="9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33B" w:rsidRDefault="0091733B" w:rsidP="0091733B">
            <w:pPr>
              <w:pStyle w:val="20"/>
              <w:shd w:val="clear" w:color="auto" w:fill="auto"/>
              <w:spacing w:before="0" w:line="210" w:lineRule="exact"/>
              <w:jc w:val="left"/>
            </w:pPr>
            <w:r>
              <w:rPr>
                <w:rStyle w:val="2105pt0"/>
              </w:rPr>
              <w:t xml:space="preserve">Для лома и отходов </w:t>
            </w:r>
            <w:r>
              <w:rPr>
                <w:rStyle w:val="2105pt"/>
              </w:rPr>
              <w:t xml:space="preserve">черных </w:t>
            </w:r>
            <w:r>
              <w:rPr>
                <w:rStyle w:val="2105pt0"/>
              </w:rPr>
              <w:t>металлов:</w:t>
            </w:r>
          </w:p>
        </w:tc>
      </w:tr>
      <w:tr w:rsidR="0091733B" w:rsidTr="0091733B">
        <w:trPr>
          <w:trHeight w:hRule="exact" w:val="466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33B" w:rsidRDefault="0091733B" w:rsidP="0091733B">
            <w:pPr>
              <w:pStyle w:val="20"/>
              <w:shd w:val="clear" w:color="auto" w:fill="auto"/>
              <w:spacing w:before="0" w:line="210" w:lineRule="exact"/>
              <w:jc w:val="left"/>
            </w:pPr>
            <w:r>
              <w:rPr>
                <w:rStyle w:val="2105pt0"/>
              </w:rPr>
              <w:t>На каждом объекте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33B" w:rsidRDefault="00AF1EE0" w:rsidP="0091733B">
            <w:pPr>
              <w:pStyle w:val="20"/>
              <w:shd w:val="clear" w:color="auto" w:fill="auto"/>
              <w:spacing w:before="0" w:line="210" w:lineRule="exact"/>
              <w:jc w:val="left"/>
            </w:pPr>
            <w:r>
              <w:rPr>
                <w:rStyle w:val="2105pt0"/>
              </w:rPr>
              <w:t xml:space="preserve">Площадка с твердым не </w:t>
            </w:r>
            <w:r w:rsidR="0091733B">
              <w:rPr>
                <w:rStyle w:val="2105pt0"/>
              </w:rPr>
              <w:t>разрушаемым влагостойким покрытием</w:t>
            </w:r>
          </w:p>
        </w:tc>
      </w:tr>
      <w:tr w:rsidR="0091733B" w:rsidTr="0091733B">
        <w:trPr>
          <w:trHeight w:hRule="exact" w:val="461"/>
        </w:trPr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733B" w:rsidRDefault="0091733B" w:rsidP="0091733B"/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33B" w:rsidRDefault="0091733B" w:rsidP="0091733B">
            <w:pPr>
              <w:pStyle w:val="20"/>
              <w:shd w:val="clear" w:color="auto" w:fill="auto"/>
              <w:spacing w:before="0" w:line="210" w:lineRule="exact"/>
              <w:jc w:val="left"/>
            </w:pPr>
            <w:r>
              <w:rPr>
                <w:rStyle w:val="2105pt0"/>
              </w:rPr>
              <w:t>Помещение (рабочее место приемщика)</w:t>
            </w:r>
          </w:p>
        </w:tc>
      </w:tr>
      <w:tr w:rsidR="0091733B" w:rsidTr="0091733B">
        <w:trPr>
          <w:trHeight w:hRule="exact" w:val="461"/>
        </w:trPr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733B" w:rsidRDefault="0091733B" w:rsidP="0091733B"/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33B" w:rsidRDefault="0091733B" w:rsidP="0091733B">
            <w:pPr>
              <w:pStyle w:val="20"/>
              <w:shd w:val="clear" w:color="auto" w:fill="auto"/>
              <w:spacing w:before="0" w:line="210" w:lineRule="exact"/>
              <w:jc w:val="left"/>
            </w:pPr>
            <w:r>
              <w:rPr>
                <w:rStyle w:val="2105pt0"/>
              </w:rPr>
              <w:t>Оборудование для проведения радиационного контроля (дозиметр)</w:t>
            </w:r>
          </w:p>
        </w:tc>
      </w:tr>
      <w:tr w:rsidR="0091733B" w:rsidTr="0091733B">
        <w:trPr>
          <w:trHeight w:hRule="exact" w:val="466"/>
        </w:trPr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733B" w:rsidRDefault="0091733B" w:rsidP="0091733B"/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33B" w:rsidRDefault="0091733B" w:rsidP="0091733B">
            <w:pPr>
              <w:pStyle w:val="20"/>
              <w:shd w:val="clear" w:color="auto" w:fill="auto"/>
              <w:spacing w:before="0" w:line="210" w:lineRule="exact"/>
              <w:jc w:val="left"/>
            </w:pPr>
            <w:r>
              <w:rPr>
                <w:rStyle w:val="2105pt0"/>
              </w:rPr>
              <w:t>Оборудование для проведения взвешивания лома и отходов металлов</w:t>
            </w:r>
          </w:p>
        </w:tc>
      </w:tr>
      <w:tr w:rsidR="0091733B" w:rsidTr="0091733B">
        <w:trPr>
          <w:trHeight w:hRule="exact" w:val="198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733B" w:rsidRDefault="0091733B" w:rsidP="0091733B">
            <w:pPr>
              <w:pStyle w:val="20"/>
              <w:shd w:val="clear" w:color="auto" w:fill="auto"/>
              <w:spacing w:before="0" w:line="250" w:lineRule="exact"/>
              <w:jc w:val="left"/>
            </w:pPr>
            <w:r>
              <w:rPr>
                <w:rStyle w:val="2105pt0"/>
              </w:rPr>
              <w:t xml:space="preserve">Не менее чем </w:t>
            </w:r>
            <w:r>
              <w:rPr>
                <w:rStyle w:val="2105pt"/>
              </w:rPr>
              <w:t xml:space="preserve">на одном из объектов </w:t>
            </w:r>
            <w:r>
              <w:rPr>
                <w:rStyle w:val="2105pt0"/>
              </w:rPr>
              <w:t>в пределах территории Луганской Народной Республики одной единицы следующего оборудования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33B" w:rsidRDefault="0091733B" w:rsidP="0091733B">
            <w:pPr>
              <w:pStyle w:val="20"/>
              <w:shd w:val="clear" w:color="auto" w:fill="auto"/>
              <w:spacing w:before="0" w:line="350" w:lineRule="exact"/>
              <w:jc w:val="left"/>
            </w:pPr>
            <w:r>
              <w:rPr>
                <w:rStyle w:val="2105pt0"/>
              </w:rPr>
              <w:t xml:space="preserve">Пресс для пакетирования лома черных металлов/ </w:t>
            </w:r>
            <w:proofErr w:type="gramStart"/>
            <w:r>
              <w:rPr>
                <w:rStyle w:val="2105pt0"/>
              </w:rPr>
              <w:t>Пресс-ножницы</w:t>
            </w:r>
            <w:proofErr w:type="gramEnd"/>
            <w:r>
              <w:rPr>
                <w:rStyle w:val="2105pt0"/>
              </w:rPr>
              <w:t>/</w:t>
            </w:r>
          </w:p>
          <w:p w:rsidR="0091733B" w:rsidRDefault="0091733B" w:rsidP="0091733B">
            <w:pPr>
              <w:pStyle w:val="20"/>
              <w:shd w:val="clear" w:color="auto" w:fill="auto"/>
              <w:spacing w:before="0" w:line="350" w:lineRule="exact"/>
              <w:jc w:val="left"/>
            </w:pPr>
            <w:r>
              <w:rPr>
                <w:rStyle w:val="2105pt0"/>
              </w:rPr>
              <w:t>Установка для дробления и сортировки легковесного лома/ Оборудование для измельчения стружки/</w:t>
            </w:r>
          </w:p>
          <w:p w:rsidR="0091733B" w:rsidRDefault="0091733B" w:rsidP="0091733B">
            <w:pPr>
              <w:pStyle w:val="20"/>
              <w:shd w:val="clear" w:color="auto" w:fill="auto"/>
              <w:spacing w:before="0" w:line="350" w:lineRule="exact"/>
              <w:jc w:val="left"/>
            </w:pPr>
            <w:r>
              <w:rPr>
                <w:rStyle w:val="2105pt0"/>
              </w:rPr>
              <w:t>Копер для разбивки металлолома</w:t>
            </w:r>
          </w:p>
        </w:tc>
      </w:tr>
      <w:tr w:rsidR="0091733B" w:rsidTr="0091733B">
        <w:trPr>
          <w:trHeight w:hRule="exact" w:val="461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33B" w:rsidRDefault="0091733B" w:rsidP="0091733B">
            <w:pPr>
              <w:pStyle w:val="20"/>
              <w:shd w:val="clear" w:color="auto" w:fill="auto"/>
              <w:spacing w:before="0" w:line="250" w:lineRule="exact"/>
              <w:jc w:val="left"/>
            </w:pPr>
            <w:r>
              <w:rPr>
                <w:rStyle w:val="2105pt0"/>
              </w:rPr>
              <w:t>Наличие минимального штата имеющих соответствующую квалификацию следующих работников: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33B" w:rsidRDefault="0091733B" w:rsidP="0091733B">
            <w:pPr>
              <w:pStyle w:val="20"/>
              <w:shd w:val="clear" w:color="auto" w:fill="auto"/>
              <w:spacing w:before="0" w:line="254" w:lineRule="exact"/>
              <w:jc w:val="left"/>
            </w:pPr>
            <w:r>
              <w:rPr>
                <w:rStyle w:val="2105pt0"/>
              </w:rPr>
              <w:t>На каждом объекте: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33B" w:rsidRDefault="0091733B" w:rsidP="0091733B">
            <w:pPr>
              <w:pStyle w:val="20"/>
              <w:shd w:val="clear" w:color="auto" w:fill="auto"/>
              <w:spacing w:before="0" w:line="210" w:lineRule="exact"/>
              <w:jc w:val="left"/>
            </w:pPr>
            <w:r>
              <w:rPr>
                <w:rStyle w:val="2105pt0"/>
              </w:rPr>
              <w:t>- контролер лома и отходов металла 2 разряда</w:t>
            </w:r>
          </w:p>
        </w:tc>
      </w:tr>
      <w:tr w:rsidR="0091733B" w:rsidTr="0091733B">
        <w:trPr>
          <w:trHeight w:hRule="exact" w:val="715"/>
        </w:trPr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733B" w:rsidRDefault="0091733B" w:rsidP="0091733B"/>
        </w:tc>
        <w:tc>
          <w:tcPr>
            <w:tcW w:w="14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733B" w:rsidRDefault="0091733B" w:rsidP="0091733B"/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33B" w:rsidRDefault="0091733B" w:rsidP="0091733B">
            <w:pPr>
              <w:pStyle w:val="20"/>
              <w:shd w:val="clear" w:color="auto" w:fill="auto"/>
              <w:spacing w:before="0" w:line="254" w:lineRule="exact"/>
              <w:jc w:val="left"/>
            </w:pPr>
            <w:r>
              <w:rPr>
                <w:rStyle w:val="2105pt0"/>
              </w:rPr>
              <w:t>- лицо, ответственное за проведение контроля на взрывобезопасность</w:t>
            </w:r>
          </w:p>
        </w:tc>
      </w:tr>
      <w:tr w:rsidR="0091733B" w:rsidTr="0091733B">
        <w:trPr>
          <w:trHeight w:hRule="exact" w:val="715"/>
        </w:trPr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733B" w:rsidRDefault="0091733B" w:rsidP="0091733B"/>
        </w:tc>
        <w:tc>
          <w:tcPr>
            <w:tcW w:w="14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733B" w:rsidRDefault="0091733B" w:rsidP="0091733B"/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33B" w:rsidRDefault="0091733B" w:rsidP="0091733B">
            <w:pPr>
              <w:pStyle w:val="20"/>
              <w:shd w:val="clear" w:color="auto" w:fill="auto"/>
              <w:spacing w:before="0" w:line="250" w:lineRule="exact"/>
              <w:jc w:val="left"/>
            </w:pPr>
            <w:r>
              <w:rPr>
                <w:rStyle w:val="2105pt0"/>
              </w:rPr>
              <w:t>- лицо, ответственное за проведение радиационного контроля</w:t>
            </w:r>
          </w:p>
        </w:tc>
      </w:tr>
      <w:tr w:rsidR="0091733B" w:rsidTr="0091733B">
        <w:trPr>
          <w:trHeight w:hRule="exact" w:val="480"/>
        </w:trPr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733B" w:rsidRDefault="0091733B" w:rsidP="0091733B"/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733B" w:rsidRDefault="0091733B" w:rsidP="0091733B">
            <w:pPr>
              <w:rPr>
                <w:sz w:val="10"/>
                <w:szCs w:val="10"/>
              </w:rPr>
            </w:pPr>
          </w:p>
        </w:tc>
      </w:tr>
      <w:tr w:rsidR="0091733B" w:rsidTr="0091733B">
        <w:trPr>
          <w:trHeight w:hRule="exact" w:val="432"/>
        </w:trPr>
        <w:tc>
          <w:tcPr>
            <w:tcW w:w="9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33B" w:rsidRDefault="0091733B" w:rsidP="0091733B">
            <w:pPr>
              <w:pStyle w:val="20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Для лома и отходов цветных металлов:</w:t>
            </w:r>
          </w:p>
        </w:tc>
      </w:tr>
      <w:tr w:rsidR="0091733B" w:rsidTr="0091733B">
        <w:trPr>
          <w:trHeight w:hRule="exact" w:val="749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33B" w:rsidRDefault="0091733B" w:rsidP="0091733B">
            <w:pPr>
              <w:pStyle w:val="20"/>
              <w:shd w:val="clear" w:color="auto" w:fill="auto"/>
              <w:spacing w:before="0" w:line="210" w:lineRule="exact"/>
              <w:jc w:val="left"/>
            </w:pPr>
            <w:r>
              <w:rPr>
                <w:rStyle w:val="2105pt0"/>
              </w:rPr>
              <w:t>На каждом объекте: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33B" w:rsidRDefault="0091733B" w:rsidP="0091733B">
            <w:pPr>
              <w:pStyle w:val="20"/>
              <w:shd w:val="clear" w:color="auto" w:fill="auto"/>
              <w:spacing w:before="0" w:line="250" w:lineRule="exact"/>
              <w:jc w:val="left"/>
            </w:pPr>
            <w:r>
              <w:rPr>
                <w:rStyle w:val="2105pt0"/>
              </w:rPr>
              <w:t>Площадка с твердым не</w:t>
            </w:r>
            <w:r w:rsidR="00AF1EE0">
              <w:rPr>
                <w:rStyle w:val="2105pt0"/>
              </w:rPr>
              <w:t xml:space="preserve"> </w:t>
            </w:r>
            <w:r>
              <w:rPr>
                <w:rStyle w:val="2105pt0"/>
              </w:rPr>
              <w:t>разрушаемым влагост</w:t>
            </w:r>
            <w:r w:rsidR="00AF1EE0">
              <w:rPr>
                <w:rStyle w:val="2105pt0"/>
              </w:rPr>
              <w:t>ойким покрытием, предназначенная</w:t>
            </w:r>
            <w:r>
              <w:rPr>
                <w:rStyle w:val="2105pt0"/>
              </w:rPr>
              <w:t xml:space="preserve"> для хранения лома и отходов цветных металлов</w:t>
            </w:r>
          </w:p>
        </w:tc>
      </w:tr>
      <w:tr w:rsidR="0091733B" w:rsidTr="0091733B">
        <w:trPr>
          <w:trHeight w:hRule="exact" w:val="461"/>
        </w:trPr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733B" w:rsidRDefault="0091733B" w:rsidP="0091733B"/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33B" w:rsidRDefault="0091733B" w:rsidP="0091733B">
            <w:pPr>
              <w:pStyle w:val="20"/>
              <w:shd w:val="clear" w:color="auto" w:fill="auto"/>
              <w:spacing w:before="0" w:line="210" w:lineRule="exact"/>
              <w:jc w:val="left"/>
            </w:pPr>
            <w:r>
              <w:rPr>
                <w:rStyle w:val="2105pt0"/>
              </w:rPr>
              <w:t>Оборудование для проведения радиационного контроля (дозиметр)</w:t>
            </w:r>
          </w:p>
        </w:tc>
      </w:tr>
      <w:tr w:rsidR="0091733B" w:rsidTr="0091733B">
        <w:trPr>
          <w:trHeight w:hRule="exact" w:val="466"/>
        </w:trPr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733B" w:rsidRDefault="0091733B" w:rsidP="0091733B"/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33B" w:rsidRDefault="0091733B" w:rsidP="0091733B">
            <w:pPr>
              <w:pStyle w:val="20"/>
              <w:shd w:val="clear" w:color="auto" w:fill="auto"/>
              <w:spacing w:before="0" w:line="210" w:lineRule="exact"/>
              <w:jc w:val="left"/>
            </w:pPr>
            <w:r>
              <w:rPr>
                <w:rStyle w:val="2105pt0"/>
              </w:rPr>
              <w:t>Оборудование для проведения взвешивания лома и отходов металлов</w:t>
            </w:r>
          </w:p>
        </w:tc>
      </w:tr>
      <w:tr w:rsidR="0091733B" w:rsidTr="0091733B">
        <w:trPr>
          <w:trHeight w:hRule="exact" w:val="47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733B" w:rsidRDefault="0091733B" w:rsidP="0091733B">
            <w:pPr>
              <w:pStyle w:val="20"/>
              <w:shd w:val="clear" w:color="auto" w:fill="auto"/>
              <w:spacing w:before="0" w:line="210" w:lineRule="exact"/>
              <w:jc w:val="left"/>
            </w:pPr>
            <w:r>
              <w:rPr>
                <w:rStyle w:val="2105pt0"/>
              </w:rPr>
              <w:t xml:space="preserve">Не менее чем </w:t>
            </w:r>
            <w:r>
              <w:rPr>
                <w:rStyle w:val="2105pt"/>
              </w:rPr>
              <w:t>на одном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33B" w:rsidRDefault="0091733B" w:rsidP="0091733B">
            <w:pPr>
              <w:pStyle w:val="20"/>
              <w:shd w:val="clear" w:color="auto" w:fill="auto"/>
              <w:spacing w:before="0" w:line="210" w:lineRule="exact"/>
              <w:jc w:val="left"/>
            </w:pPr>
            <w:r>
              <w:rPr>
                <w:rStyle w:val="2105pt0"/>
              </w:rPr>
              <w:t>Пресс для пакетирования лома и отходов цветных металлов/</w:t>
            </w:r>
          </w:p>
        </w:tc>
      </w:tr>
    </w:tbl>
    <w:p w:rsidR="00137BE0" w:rsidRDefault="00137BE0">
      <w:pPr>
        <w:rPr>
          <w:sz w:val="2"/>
          <w:szCs w:val="2"/>
        </w:rPr>
      </w:pPr>
    </w:p>
    <w:p w:rsidR="005268D3" w:rsidRDefault="005268D3">
      <w:pPr>
        <w:rPr>
          <w:sz w:val="2"/>
          <w:szCs w:val="2"/>
        </w:rPr>
      </w:pPr>
    </w:p>
    <w:p w:rsidR="005268D3" w:rsidRDefault="005268D3">
      <w:pPr>
        <w:rPr>
          <w:sz w:val="2"/>
          <w:szCs w:val="2"/>
        </w:rPr>
      </w:pPr>
    </w:p>
    <w:p w:rsidR="005268D3" w:rsidRDefault="005268D3">
      <w:pPr>
        <w:rPr>
          <w:sz w:val="2"/>
          <w:szCs w:val="2"/>
        </w:rPr>
      </w:pPr>
    </w:p>
    <w:p w:rsidR="005268D3" w:rsidRDefault="005268D3">
      <w:pPr>
        <w:rPr>
          <w:sz w:val="2"/>
          <w:szCs w:val="2"/>
        </w:rPr>
        <w:sectPr w:rsidR="005268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37BE0" w:rsidRDefault="008A26CB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ge">
                  <wp:posOffset>4486910</wp:posOffset>
                </wp:positionV>
                <wp:extent cx="6129020" cy="0"/>
                <wp:effectExtent l="10795" t="10160" r="13335" b="889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12902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70.6pt;margin-top:353.3pt;width:482.6pt;height:0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ge">
                  <wp:posOffset>6047740</wp:posOffset>
                </wp:positionV>
                <wp:extent cx="6129020" cy="0"/>
                <wp:effectExtent l="10795" t="8890" r="13335" b="1016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12902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70.6pt;margin-top:476.2pt;width:482.6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ge">
                  <wp:posOffset>8321675</wp:posOffset>
                </wp:positionV>
                <wp:extent cx="6129020" cy="0"/>
                <wp:effectExtent l="10795" t="6350" r="13335" b="1270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12902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70.6pt;margin-top:655.25pt;width:482.6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ge">
                  <wp:posOffset>8614410</wp:posOffset>
                </wp:positionV>
                <wp:extent cx="6129020" cy="0"/>
                <wp:effectExtent l="10795" t="13335" r="13335" b="571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12902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70.6pt;margin-top:678.3pt;width:482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ge">
                  <wp:posOffset>9071610</wp:posOffset>
                </wp:positionV>
                <wp:extent cx="6129020" cy="0"/>
                <wp:effectExtent l="10795" t="13335" r="13335" b="571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12902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70.6pt;margin-top:714.3pt;width:482.6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ge">
                  <wp:posOffset>9683750</wp:posOffset>
                </wp:positionV>
                <wp:extent cx="6129020" cy="0"/>
                <wp:effectExtent l="10795" t="6350" r="1333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12902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70.6pt;margin-top:762.5pt;width:482.6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137BE0" w:rsidRDefault="008A26CB">
      <w:pPr>
        <w:pStyle w:val="a5"/>
        <w:framePr w:wrap="none" w:vAnchor="page" w:hAnchor="page" w:x="6309" w:y="722"/>
        <w:shd w:val="clear" w:color="auto" w:fill="auto"/>
        <w:spacing w:line="210" w:lineRule="exact"/>
      </w:pPr>
      <w:r>
        <w:t>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8"/>
        <w:gridCol w:w="1498"/>
        <w:gridCol w:w="5707"/>
      </w:tblGrid>
      <w:tr w:rsidR="00137BE0" w:rsidTr="0091733B">
        <w:trPr>
          <w:trHeight w:hRule="exact" w:val="1781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E0" w:rsidRDefault="008A26CB" w:rsidP="0091733B">
            <w:pPr>
              <w:pStyle w:val="20"/>
              <w:framePr w:w="9653" w:h="5371" w:wrap="none" w:vAnchor="page" w:hAnchor="page" w:x="1423" w:y="1245"/>
              <w:shd w:val="clear" w:color="auto" w:fill="auto"/>
              <w:spacing w:before="0" w:line="250" w:lineRule="exact"/>
              <w:jc w:val="left"/>
            </w:pPr>
            <w:r>
              <w:rPr>
                <w:rStyle w:val="2105pt"/>
              </w:rPr>
              <w:t xml:space="preserve">из объектов </w:t>
            </w:r>
            <w:r>
              <w:rPr>
                <w:rStyle w:val="2105pt0"/>
              </w:rPr>
              <w:t xml:space="preserve">в пределах территории </w:t>
            </w:r>
            <w:r w:rsidR="0091733B">
              <w:rPr>
                <w:rStyle w:val="2105pt0"/>
              </w:rPr>
              <w:t>Луганской Народной Республики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BE0" w:rsidRDefault="008A26CB" w:rsidP="0091733B">
            <w:pPr>
              <w:pStyle w:val="20"/>
              <w:framePr w:w="9653" w:h="5371" w:wrap="none" w:vAnchor="page" w:hAnchor="page" w:x="1423" w:y="1245"/>
              <w:shd w:val="clear" w:color="auto" w:fill="auto"/>
              <w:spacing w:before="0" w:line="350" w:lineRule="exact"/>
              <w:jc w:val="left"/>
            </w:pPr>
            <w:proofErr w:type="gramStart"/>
            <w:r>
              <w:rPr>
                <w:rStyle w:val="2105pt0"/>
              </w:rPr>
              <w:t>Пресс-ножницы</w:t>
            </w:r>
            <w:proofErr w:type="gramEnd"/>
            <w:r>
              <w:rPr>
                <w:rStyle w:val="2105pt0"/>
              </w:rPr>
              <w:t>/</w:t>
            </w:r>
          </w:p>
          <w:p w:rsidR="00137BE0" w:rsidRDefault="008A26CB" w:rsidP="0091733B">
            <w:pPr>
              <w:pStyle w:val="20"/>
              <w:framePr w:w="9653" w:h="5371" w:wrap="none" w:vAnchor="page" w:hAnchor="page" w:x="1423" w:y="1245"/>
              <w:shd w:val="clear" w:color="auto" w:fill="auto"/>
              <w:spacing w:before="0" w:line="350" w:lineRule="exact"/>
              <w:jc w:val="left"/>
            </w:pPr>
            <w:r>
              <w:rPr>
                <w:rStyle w:val="2105pt0"/>
              </w:rPr>
              <w:t>Установка для дробления лома и (или) отходов цветных металлов/ Оборудование для измельчения стружки/</w:t>
            </w:r>
          </w:p>
          <w:p w:rsidR="00137BE0" w:rsidRDefault="008A26CB" w:rsidP="0091733B">
            <w:pPr>
              <w:pStyle w:val="20"/>
              <w:framePr w:w="9653" w:h="5371" w:wrap="none" w:vAnchor="page" w:hAnchor="page" w:x="1423" w:y="1245"/>
              <w:shd w:val="clear" w:color="auto" w:fill="auto"/>
              <w:spacing w:before="0" w:line="350" w:lineRule="exact"/>
              <w:jc w:val="left"/>
            </w:pPr>
            <w:r>
              <w:rPr>
                <w:rStyle w:val="2105pt0"/>
              </w:rPr>
              <w:t>Установка для разделки кабеля*</w:t>
            </w:r>
          </w:p>
          <w:p w:rsidR="00137BE0" w:rsidRDefault="008A26CB" w:rsidP="0091733B">
            <w:pPr>
              <w:pStyle w:val="20"/>
              <w:framePr w:w="9653" w:h="5371" w:wrap="none" w:vAnchor="page" w:hAnchor="page" w:x="1423" w:y="1245"/>
              <w:shd w:val="clear" w:color="auto" w:fill="auto"/>
              <w:spacing w:before="0" w:line="350" w:lineRule="exact"/>
              <w:jc w:val="left"/>
            </w:pPr>
            <w:r>
              <w:rPr>
                <w:rStyle w:val="2105pt0"/>
              </w:rPr>
              <w:t>* не менее одной единицы одного из вышеуказанного оборудования</w:t>
            </w:r>
          </w:p>
        </w:tc>
      </w:tr>
      <w:tr w:rsidR="00137BE0" w:rsidTr="0091733B">
        <w:trPr>
          <w:trHeight w:hRule="exact" w:val="715"/>
        </w:trPr>
        <w:tc>
          <w:tcPr>
            <w:tcW w:w="24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7BE0" w:rsidRDefault="00137BE0" w:rsidP="0091733B">
            <w:pPr>
              <w:framePr w:w="9653" w:h="5371" w:wrap="none" w:vAnchor="page" w:hAnchor="page" w:x="1423" w:y="1245"/>
            </w:pP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BE0" w:rsidRDefault="008A26CB" w:rsidP="0091733B">
            <w:pPr>
              <w:pStyle w:val="20"/>
              <w:framePr w:w="9653" w:h="5371" w:wrap="none" w:vAnchor="page" w:hAnchor="page" w:x="1423" w:y="1245"/>
              <w:shd w:val="clear" w:color="auto" w:fill="auto"/>
              <w:spacing w:before="0" w:line="250" w:lineRule="exact"/>
              <w:jc w:val="left"/>
            </w:pPr>
            <w:r>
              <w:rPr>
                <w:rStyle w:val="2105pt"/>
              </w:rPr>
              <w:t>Оборудование для определения химического состава лома и отходов цветных металлов</w:t>
            </w:r>
          </w:p>
        </w:tc>
      </w:tr>
      <w:tr w:rsidR="00137BE0" w:rsidTr="0091733B">
        <w:trPr>
          <w:trHeight w:hRule="exact" w:val="466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E0" w:rsidRDefault="008A26CB" w:rsidP="0091733B">
            <w:pPr>
              <w:pStyle w:val="20"/>
              <w:framePr w:w="9653" w:h="5371" w:wrap="none" w:vAnchor="page" w:hAnchor="page" w:x="1423" w:y="1245"/>
              <w:shd w:val="clear" w:color="auto" w:fill="auto"/>
              <w:spacing w:before="0" w:line="254" w:lineRule="exact"/>
              <w:jc w:val="left"/>
            </w:pPr>
            <w:r>
              <w:rPr>
                <w:rStyle w:val="2105pt0"/>
              </w:rPr>
              <w:t>Наличие минимального штата имеющих соответствующую квалификацию следующих работников: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E0" w:rsidRDefault="008A26CB" w:rsidP="0091733B">
            <w:pPr>
              <w:pStyle w:val="20"/>
              <w:framePr w:w="9653" w:h="5371" w:wrap="none" w:vAnchor="page" w:hAnchor="page" w:x="1423" w:y="1245"/>
              <w:shd w:val="clear" w:color="auto" w:fill="auto"/>
              <w:spacing w:before="0" w:line="259" w:lineRule="exact"/>
              <w:jc w:val="left"/>
            </w:pPr>
            <w:r>
              <w:rPr>
                <w:rStyle w:val="2105pt0"/>
              </w:rPr>
              <w:t>На каждом объекте: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BE0" w:rsidRDefault="008A26CB" w:rsidP="0091733B">
            <w:pPr>
              <w:pStyle w:val="20"/>
              <w:framePr w:w="9653" w:h="5371" w:wrap="none" w:vAnchor="page" w:hAnchor="page" w:x="1423" w:y="1245"/>
              <w:shd w:val="clear" w:color="auto" w:fill="auto"/>
              <w:spacing w:before="0" w:line="210" w:lineRule="exact"/>
            </w:pPr>
            <w:r>
              <w:rPr>
                <w:rStyle w:val="2105pt0"/>
              </w:rPr>
              <w:t>- контролер лома и отходов металла 2 разряда</w:t>
            </w:r>
          </w:p>
        </w:tc>
      </w:tr>
      <w:tr w:rsidR="00137BE0" w:rsidTr="0091733B">
        <w:trPr>
          <w:trHeight w:hRule="exact" w:val="715"/>
        </w:trPr>
        <w:tc>
          <w:tcPr>
            <w:tcW w:w="24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7BE0" w:rsidRDefault="00137BE0" w:rsidP="0091733B">
            <w:pPr>
              <w:framePr w:w="9653" w:h="5371" w:wrap="none" w:vAnchor="page" w:hAnchor="page" w:x="1423" w:y="1245"/>
            </w:pPr>
          </w:p>
        </w:tc>
        <w:tc>
          <w:tcPr>
            <w:tcW w:w="14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7BE0" w:rsidRDefault="00137BE0" w:rsidP="0091733B">
            <w:pPr>
              <w:framePr w:w="9653" w:h="5371" w:wrap="none" w:vAnchor="page" w:hAnchor="page" w:x="1423" w:y="1245"/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BE0" w:rsidRDefault="008A26CB" w:rsidP="0091733B">
            <w:pPr>
              <w:pStyle w:val="20"/>
              <w:framePr w:w="9653" w:h="5371" w:wrap="none" w:vAnchor="page" w:hAnchor="page" w:x="1423" w:y="1245"/>
              <w:shd w:val="clear" w:color="auto" w:fill="auto"/>
              <w:spacing w:before="0" w:line="250" w:lineRule="exact"/>
              <w:jc w:val="left"/>
            </w:pPr>
            <w:r>
              <w:rPr>
                <w:rStyle w:val="2105pt0"/>
              </w:rPr>
              <w:t>- лицо, ответственное за проведение контроля на взрывобезопасность</w:t>
            </w:r>
          </w:p>
        </w:tc>
      </w:tr>
      <w:tr w:rsidR="00137BE0" w:rsidTr="0091733B">
        <w:trPr>
          <w:trHeight w:hRule="exact" w:val="715"/>
        </w:trPr>
        <w:tc>
          <w:tcPr>
            <w:tcW w:w="24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7BE0" w:rsidRDefault="00137BE0" w:rsidP="0091733B">
            <w:pPr>
              <w:framePr w:w="9653" w:h="5371" w:wrap="none" w:vAnchor="page" w:hAnchor="page" w:x="1423" w:y="1245"/>
            </w:pPr>
          </w:p>
        </w:tc>
        <w:tc>
          <w:tcPr>
            <w:tcW w:w="14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7BE0" w:rsidRDefault="00137BE0" w:rsidP="0091733B">
            <w:pPr>
              <w:framePr w:w="9653" w:h="5371" w:wrap="none" w:vAnchor="page" w:hAnchor="page" w:x="1423" w:y="1245"/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BE0" w:rsidRDefault="008A26CB" w:rsidP="0091733B">
            <w:pPr>
              <w:pStyle w:val="20"/>
              <w:framePr w:w="9653" w:h="5371" w:wrap="none" w:vAnchor="page" w:hAnchor="page" w:x="1423" w:y="1245"/>
              <w:shd w:val="clear" w:color="auto" w:fill="auto"/>
              <w:spacing w:before="0" w:line="245" w:lineRule="exact"/>
              <w:jc w:val="left"/>
            </w:pPr>
            <w:r>
              <w:rPr>
                <w:rStyle w:val="2105pt0"/>
              </w:rPr>
              <w:t>- лицо, ответственное за проведение радиационного контроля лома и отходов цветных металлов</w:t>
            </w:r>
          </w:p>
        </w:tc>
      </w:tr>
      <w:tr w:rsidR="00137BE0" w:rsidTr="0091733B">
        <w:trPr>
          <w:trHeight w:hRule="exact" w:val="979"/>
        </w:trPr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BE0" w:rsidRDefault="00137BE0" w:rsidP="0091733B">
            <w:pPr>
              <w:framePr w:w="9653" w:h="5371" w:wrap="none" w:vAnchor="page" w:hAnchor="page" w:x="1423" w:y="1245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BE0" w:rsidRDefault="00137BE0" w:rsidP="0091733B">
            <w:pPr>
              <w:framePr w:w="9653" w:h="5371" w:wrap="none" w:vAnchor="page" w:hAnchor="page" w:x="1423" w:y="1245"/>
              <w:rPr>
                <w:sz w:val="10"/>
                <w:szCs w:val="10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BE0" w:rsidRDefault="008A26CB" w:rsidP="0091733B">
            <w:pPr>
              <w:pStyle w:val="20"/>
              <w:framePr w:w="9653" w:h="5371" w:wrap="none" w:vAnchor="page" w:hAnchor="page" w:x="1423" w:y="1245"/>
              <w:shd w:val="clear" w:color="auto" w:fill="auto"/>
              <w:spacing w:before="0" w:line="250" w:lineRule="exact"/>
            </w:pPr>
            <w:r>
              <w:rPr>
                <w:rStyle w:val="2105pt"/>
              </w:rPr>
              <w:t>Допускается возложение ответственности за проведение радиационного контроля и контроля взрывобезопасности на одно лицо</w:t>
            </w:r>
          </w:p>
        </w:tc>
      </w:tr>
    </w:tbl>
    <w:p w:rsidR="00137BE0" w:rsidRDefault="008A26CB">
      <w:pPr>
        <w:pStyle w:val="a7"/>
        <w:framePr w:wrap="none" w:vAnchor="page" w:hAnchor="page" w:x="2747" w:y="6698"/>
        <w:shd w:val="clear" w:color="auto" w:fill="auto"/>
        <w:spacing w:line="210" w:lineRule="exact"/>
      </w:pPr>
      <w:r>
        <w:t xml:space="preserve">Требования к организации приема лома и отходов </w:t>
      </w:r>
      <w:r>
        <w:rPr>
          <w:rStyle w:val="a8"/>
          <w:b/>
          <w:bCs/>
        </w:rPr>
        <w:t>черных</w:t>
      </w:r>
      <w:r>
        <w:t xml:space="preserve"> металлов</w:t>
      </w:r>
    </w:p>
    <w:p w:rsidR="00137BE0" w:rsidRDefault="008A26CB">
      <w:pPr>
        <w:pStyle w:val="50"/>
        <w:framePr w:w="2189" w:h="1820" w:hRule="exact" w:wrap="none" w:vAnchor="page" w:hAnchor="page" w:x="1470" w:y="7141"/>
        <w:shd w:val="clear" w:color="auto" w:fill="auto"/>
        <w:spacing w:after="0" w:line="250" w:lineRule="exact"/>
      </w:pPr>
      <w:r>
        <w:t>На каждом объекте по приему указанных лома и отходов в доступном для обозрения месте следующей информации:</w:t>
      </w:r>
    </w:p>
    <w:p w:rsidR="00137BE0" w:rsidRDefault="008A26CB">
      <w:pPr>
        <w:pStyle w:val="50"/>
        <w:framePr w:w="9653" w:h="634" w:hRule="exact" w:wrap="none" w:vAnchor="page" w:hAnchor="page" w:x="1413" w:y="7163"/>
        <w:shd w:val="clear" w:color="auto" w:fill="auto"/>
        <w:spacing w:after="128" w:line="210" w:lineRule="exact"/>
        <w:ind w:left="2419"/>
      </w:pPr>
      <w:r>
        <w:t>-для юридического лица - наименование и ОГРН, номер телефона,</w:t>
      </w:r>
    </w:p>
    <w:p w:rsidR="00137BE0" w:rsidRDefault="008A26CB">
      <w:pPr>
        <w:pStyle w:val="50"/>
        <w:framePr w:w="9653" w:h="634" w:hRule="exact" w:wrap="none" w:vAnchor="page" w:hAnchor="page" w:x="1413" w:y="7163"/>
        <w:shd w:val="clear" w:color="auto" w:fill="auto"/>
        <w:spacing w:after="0" w:line="210" w:lineRule="exact"/>
        <w:ind w:left="2380"/>
      </w:pPr>
      <w:r>
        <w:t>- для индивидуального предпринимателя - ОГРНИП, ФИО, номер телефона</w:t>
      </w:r>
    </w:p>
    <w:p w:rsidR="00137BE0" w:rsidRDefault="008A26CB">
      <w:pPr>
        <w:pStyle w:val="50"/>
        <w:framePr w:w="9653" w:h="571" w:hRule="exact" w:wrap="none" w:vAnchor="page" w:hAnchor="page" w:x="1413" w:y="7950"/>
        <w:shd w:val="clear" w:color="auto" w:fill="auto"/>
        <w:spacing w:after="0" w:line="259" w:lineRule="exact"/>
        <w:ind w:left="2380"/>
      </w:pPr>
      <w:r>
        <w:t>- данные о лице, ответственном за прием лома и отходов черных металлов</w:t>
      </w:r>
      <w:r>
        <w:br/>
        <w:t>(для юр. лиц)</w:t>
      </w:r>
    </w:p>
    <w:p w:rsidR="00137BE0" w:rsidRDefault="008A26CB">
      <w:pPr>
        <w:pStyle w:val="50"/>
        <w:framePr w:wrap="none" w:vAnchor="page" w:hAnchor="page" w:x="1413" w:y="8695"/>
        <w:shd w:val="clear" w:color="auto" w:fill="auto"/>
        <w:spacing w:after="0" w:line="210" w:lineRule="exact"/>
        <w:ind w:left="2380"/>
      </w:pPr>
      <w:r>
        <w:t>- распорядок работы</w:t>
      </w:r>
    </w:p>
    <w:p w:rsidR="00137BE0" w:rsidRDefault="008A26CB">
      <w:pPr>
        <w:pStyle w:val="50"/>
        <w:framePr w:wrap="none" w:vAnchor="page" w:hAnchor="page" w:x="1413" w:y="9160"/>
        <w:shd w:val="clear" w:color="auto" w:fill="auto"/>
        <w:spacing w:after="0" w:line="210" w:lineRule="exact"/>
        <w:ind w:left="2380"/>
      </w:pPr>
      <w:r>
        <w:t>- условия приема и цены на лом и отходы черных металлов</w:t>
      </w:r>
    </w:p>
    <w:p w:rsidR="00137BE0" w:rsidRDefault="008A26CB">
      <w:pPr>
        <w:pStyle w:val="50"/>
        <w:framePr w:w="2131" w:h="1570" w:hRule="exact" w:wrap="none" w:vAnchor="page" w:hAnchor="page" w:x="1470" w:y="9599"/>
        <w:shd w:val="clear" w:color="auto" w:fill="auto"/>
        <w:spacing w:after="0" w:line="250" w:lineRule="exact"/>
      </w:pPr>
      <w:r>
        <w:t>Должна находиться и предъявляться по требованию контролирующих органов следующая документация:</w:t>
      </w:r>
    </w:p>
    <w:p w:rsidR="00137BE0" w:rsidRDefault="008A26CB">
      <w:pPr>
        <w:pStyle w:val="50"/>
        <w:framePr w:w="9653" w:h="566" w:hRule="exact" w:wrap="none" w:vAnchor="page" w:hAnchor="page" w:x="1413" w:y="9601"/>
        <w:shd w:val="clear" w:color="auto" w:fill="auto"/>
        <w:spacing w:after="0" w:line="259" w:lineRule="exact"/>
        <w:ind w:left="2380"/>
      </w:pPr>
      <w:r>
        <w:t>- лицензия, или ее копия, заверенная лицензирующим органом, выдавшим</w:t>
      </w:r>
      <w:r>
        <w:br/>
        <w:t>лицензию;</w:t>
      </w:r>
    </w:p>
    <w:p w:rsidR="00137BE0" w:rsidRDefault="008A26CB">
      <w:pPr>
        <w:pStyle w:val="50"/>
        <w:framePr w:w="9653" w:h="561" w:hRule="exact" w:wrap="none" w:vAnchor="page" w:hAnchor="page" w:x="1413" w:y="10311"/>
        <w:shd w:val="clear" w:color="auto" w:fill="auto"/>
        <w:spacing w:after="0" w:line="254" w:lineRule="exact"/>
        <w:ind w:left="2380"/>
      </w:pPr>
      <w:r>
        <w:t>- документы на имеющиеся оборудование и приборы, а также документы о</w:t>
      </w:r>
      <w:r>
        <w:br/>
        <w:t>проведении их поверок и испытаний</w:t>
      </w:r>
    </w:p>
    <w:p w:rsidR="00137BE0" w:rsidRDefault="008A26CB">
      <w:pPr>
        <w:pStyle w:val="50"/>
        <w:framePr w:w="9653" w:h="562" w:hRule="exact" w:wrap="none" w:vAnchor="page" w:hAnchor="page" w:x="1413" w:y="11029"/>
        <w:shd w:val="clear" w:color="auto" w:fill="auto"/>
        <w:spacing w:after="0" w:line="250" w:lineRule="exact"/>
        <w:ind w:left="2380"/>
      </w:pPr>
      <w:r>
        <w:t>- инструкции о порядке проведения радиационного контроля лома и отходов</w:t>
      </w:r>
      <w:r>
        <w:br/>
        <w:t>черных металлов и проверки их на взрывобезопасность</w:t>
      </w:r>
    </w:p>
    <w:p w:rsidR="00137BE0" w:rsidRDefault="008A26CB">
      <w:pPr>
        <w:pStyle w:val="50"/>
        <w:framePr w:w="9653" w:h="557" w:hRule="exact" w:wrap="none" w:vAnchor="page" w:hAnchor="page" w:x="1413" w:y="11745"/>
        <w:shd w:val="clear" w:color="auto" w:fill="auto"/>
        <w:spacing w:after="0" w:line="250" w:lineRule="exact"/>
        <w:ind w:left="2380"/>
      </w:pPr>
      <w:r>
        <w:t>- инструкция о порядке действий при обнаружении радиоактивных лома и отходов черных металлов</w:t>
      </w:r>
    </w:p>
    <w:p w:rsidR="00137BE0" w:rsidRDefault="008A26CB">
      <w:pPr>
        <w:pStyle w:val="50"/>
        <w:framePr w:w="9653" w:h="557" w:hRule="exact" w:wrap="none" w:vAnchor="page" w:hAnchor="page" w:x="1413" w:y="12465"/>
        <w:shd w:val="clear" w:color="auto" w:fill="auto"/>
        <w:spacing w:after="0" w:line="250" w:lineRule="exact"/>
        <w:ind w:left="2380"/>
      </w:pPr>
      <w:r>
        <w:t>- инструкция о порядке действий при обнаружении взрывоопасных предметов</w:t>
      </w:r>
    </w:p>
    <w:p w:rsidR="00137BE0" w:rsidRDefault="008A26CB">
      <w:pPr>
        <w:pStyle w:val="60"/>
        <w:framePr w:w="9653" w:h="288" w:hRule="exact" w:wrap="none" w:vAnchor="page" w:hAnchor="page" w:x="1413" w:y="13202"/>
        <w:shd w:val="clear" w:color="auto" w:fill="auto"/>
        <w:spacing w:before="0" w:after="0" w:line="210" w:lineRule="exact"/>
      </w:pPr>
      <w:r>
        <w:t>Порядок приема и учета лома и отходов черных металлов</w:t>
      </w:r>
    </w:p>
    <w:p w:rsidR="00137BE0" w:rsidRDefault="008A26CB">
      <w:pPr>
        <w:pStyle w:val="50"/>
        <w:framePr w:w="9653" w:h="571" w:hRule="exact" w:wrap="none" w:vAnchor="page" w:hAnchor="page" w:x="1413" w:y="13636"/>
        <w:shd w:val="clear" w:color="auto" w:fill="auto"/>
        <w:spacing w:after="0" w:line="250" w:lineRule="exact"/>
        <w:ind w:right="540"/>
      </w:pPr>
      <w:r>
        <w:t xml:space="preserve">Приемосдаточные акты (хранятся 1 год </w:t>
      </w:r>
      <w:proofErr w:type="gramStart"/>
      <w:r>
        <w:t>с даты</w:t>
      </w:r>
      <w:proofErr w:type="gramEnd"/>
      <w:r>
        <w:t xml:space="preserve"> последней записи), могут вестись в электронном виде с ЭЦП; акты должны иметь сквозную нумерацию;</w:t>
      </w:r>
    </w:p>
    <w:p w:rsidR="00137BE0" w:rsidRDefault="008A26CB">
      <w:pPr>
        <w:pStyle w:val="50"/>
        <w:framePr w:w="9653" w:h="835" w:hRule="exact" w:wrap="none" w:vAnchor="page" w:hAnchor="page" w:x="1413" w:y="14343"/>
        <w:shd w:val="clear" w:color="auto" w:fill="auto"/>
        <w:spacing w:after="0" w:line="254" w:lineRule="exact"/>
      </w:pPr>
      <w:r>
        <w:t xml:space="preserve">Книга учета приемосдаточных актов (хранится 1 год </w:t>
      </w:r>
      <w:proofErr w:type="gramStart"/>
      <w:r>
        <w:t>с даты</w:t>
      </w:r>
      <w:proofErr w:type="gramEnd"/>
      <w:r>
        <w:t xml:space="preserve"> последней записи), может вестись в электронном виде. Страницы книги должны быть пронумерованы и книга должна быть прошнурована (если ведется на бумажном носителе)</w:t>
      </w:r>
    </w:p>
    <w:p w:rsidR="00137BE0" w:rsidRDefault="008A26CB">
      <w:pPr>
        <w:pStyle w:val="50"/>
        <w:framePr w:w="9653" w:h="595" w:hRule="exact" w:wrap="none" w:vAnchor="page" w:hAnchor="page" w:x="1413" w:y="15315"/>
        <w:shd w:val="clear" w:color="auto" w:fill="auto"/>
        <w:spacing w:after="0" w:line="269" w:lineRule="exact"/>
      </w:pPr>
      <w:r>
        <w:t>Журнал регистрации отгруженных лома и отходов черных металлов, может вестись в электронном виде</w:t>
      </w:r>
    </w:p>
    <w:p w:rsidR="00137BE0" w:rsidRDefault="00137BE0">
      <w:pPr>
        <w:rPr>
          <w:sz w:val="2"/>
          <w:szCs w:val="2"/>
        </w:rPr>
      </w:pPr>
    </w:p>
    <w:p w:rsidR="005268D3" w:rsidRDefault="005268D3">
      <w:pPr>
        <w:rPr>
          <w:sz w:val="2"/>
          <w:szCs w:val="2"/>
        </w:rPr>
      </w:pPr>
    </w:p>
    <w:p w:rsidR="005268D3" w:rsidRDefault="005268D3">
      <w:pPr>
        <w:rPr>
          <w:sz w:val="2"/>
          <w:szCs w:val="2"/>
        </w:rPr>
      </w:pPr>
    </w:p>
    <w:p w:rsidR="005268D3" w:rsidRDefault="005268D3">
      <w:pPr>
        <w:rPr>
          <w:sz w:val="2"/>
          <w:szCs w:val="2"/>
        </w:rPr>
      </w:pPr>
    </w:p>
    <w:p w:rsidR="005268D3" w:rsidRDefault="005268D3">
      <w:pPr>
        <w:rPr>
          <w:sz w:val="2"/>
          <w:szCs w:val="2"/>
        </w:rPr>
      </w:pPr>
    </w:p>
    <w:p w:rsidR="005268D3" w:rsidRDefault="005268D3">
      <w:pPr>
        <w:rPr>
          <w:sz w:val="2"/>
          <w:szCs w:val="2"/>
        </w:rPr>
      </w:pPr>
    </w:p>
    <w:p w:rsidR="005268D3" w:rsidRDefault="005268D3">
      <w:pPr>
        <w:rPr>
          <w:sz w:val="2"/>
          <w:szCs w:val="2"/>
        </w:rPr>
        <w:sectPr w:rsidR="005268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37BE0" w:rsidRDefault="008A26CB">
      <w:pPr>
        <w:pStyle w:val="a5"/>
        <w:framePr w:wrap="none" w:vAnchor="page" w:hAnchor="page" w:x="6298" w:y="722"/>
        <w:shd w:val="clear" w:color="auto" w:fill="auto"/>
        <w:spacing w:line="210" w:lineRule="exact"/>
      </w:pPr>
      <w:r>
        <w:lastRenderedPageBreak/>
        <w:t>4</w:t>
      </w:r>
    </w:p>
    <w:p w:rsidR="00137BE0" w:rsidRDefault="008A26CB">
      <w:pPr>
        <w:pStyle w:val="50"/>
        <w:framePr w:wrap="none" w:vAnchor="page" w:hAnchor="page" w:x="1460" w:y="1356"/>
        <w:shd w:val="clear" w:color="auto" w:fill="auto"/>
        <w:spacing w:after="0" w:line="210" w:lineRule="exact"/>
      </w:pPr>
      <w:r>
        <w:t>Акты отбора (извлечения) лома и отходов цветных металлов из лома и отходов черных металлов</w:t>
      </w:r>
    </w:p>
    <w:p w:rsidR="00137BE0" w:rsidRDefault="008A26CB">
      <w:pPr>
        <w:pStyle w:val="a7"/>
        <w:framePr w:wrap="none" w:vAnchor="page" w:hAnchor="page" w:x="2732" w:y="1826"/>
        <w:shd w:val="clear" w:color="auto" w:fill="auto"/>
        <w:spacing w:line="210" w:lineRule="exact"/>
      </w:pPr>
      <w:r>
        <w:t xml:space="preserve">Требования к организации приема лома и отходов </w:t>
      </w:r>
      <w:r>
        <w:rPr>
          <w:rStyle w:val="a8"/>
          <w:b/>
          <w:bCs/>
        </w:rPr>
        <w:t>цветных</w:t>
      </w:r>
      <w:r>
        <w:t xml:space="preserve"> металлов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2"/>
        <w:gridCol w:w="7286"/>
      </w:tblGrid>
      <w:tr w:rsidR="00137BE0">
        <w:trPr>
          <w:trHeight w:hRule="exact" w:val="3178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8D3" w:rsidRDefault="008A26CB">
            <w:pPr>
              <w:pStyle w:val="20"/>
              <w:framePr w:w="9638" w:h="6763" w:wrap="none" w:vAnchor="page" w:hAnchor="page" w:x="1412" w:y="2171"/>
              <w:shd w:val="clear" w:color="auto" w:fill="auto"/>
              <w:spacing w:before="0" w:line="250" w:lineRule="exact"/>
              <w:jc w:val="left"/>
              <w:rPr>
                <w:rStyle w:val="2105pt"/>
              </w:rPr>
            </w:pPr>
            <w:r>
              <w:rPr>
                <w:rStyle w:val="2105pt0"/>
              </w:rPr>
              <w:t xml:space="preserve">На каждом объекте по приему указанных лома и отходов </w:t>
            </w:r>
            <w:proofErr w:type="gramStart"/>
            <w:r>
              <w:rPr>
                <w:rStyle w:val="2105pt"/>
              </w:rPr>
              <w:t>в</w:t>
            </w:r>
            <w:proofErr w:type="gramEnd"/>
            <w:r>
              <w:rPr>
                <w:rStyle w:val="2105pt"/>
              </w:rPr>
              <w:t xml:space="preserve"> доступном </w:t>
            </w:r>
          </w:p>
          <w:p w:rsidR="00137BE0" w:rsidRDefault="008A26CB">
            <w:pPr>
              <w:pStyle w:val="20"/>
              <w:framePr w:w="9638" w:h="6763" w:wrap="none" w:vAnchor="page" w:hAnchor="page" w:x="1412" w:y="2171"/>
              <w:shd w:val="clear" w:color="auto" w:fill="auto"/>
              <w:spacing w:before="0" w:line="250" w:lineRule="exact"/>
              <w:jc w:val="left"/>
            </w:pPr>
            <w:r>
              <w:rPr>
                <w:rStyle w:val="2105pt"/>
              </w:rPr>
              <w:t xml:space="preserve">для обозрения </w:t>
            </w:r>
            <w:proofErr w:type="gramStart"/>
            <w:r>
              <w:rPr>
                <w:rStyle w:val="2105pt"/>
              </w:rPr>
              <w:t>месте</w:t>
            </w:r>
            <w:proofErr w:type="gramEnd"/>
            <w:r>
              <w:rPr>
                <w:rStyle w:val="2105pt"/>
              </w:rPr>
              <w:t xml:space="preserve"> </w:t>
            </w:r>
            <w:r>
              <w:rPr>
                <w:rStyle w:val="2105pt0"/>
              </w:rPr>
              <w:t>следующей информации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BE0" w:rsidRDefault="008A26CB">
            <w:pPr>
              <w:pStyle w:val="20"/>
              <w:framePr w:w="9638" w:h="6763" w:wrap="none" w:vAnchor="page" w:hAnchor="page" w:x="1412" w:y="2171"/>
              <w:shd w:val="clear" w:color="auto" w:fill="auto"/>
              <w:spacing w:before="0" w:after="120" w:line="210" w:lineRule="exact"/>
            </w:pPr>
            <w:r>
              <w:rPr>
                <w:rStyle w:val="2105pt0"/>
              </w:rPr>
              <w:t>-для юридического лица - наименование и ОГРН, номер телефона,</w:t>
            </w:r>
          </w:p>
          <w:p w:rsidR="00137BE0" w:rsidRDefault="008A26CB">
            <w:pPr>
              <w:pStyle w:val="20"/>
              <w:framePr w:w="9638" w:h="6763" w:wrap="none" w:vAnchor="page" w:hAnchor="page" w:x="1412" w:y="2171"/>
              <w:numPr>
                <w:ilvl w:val="0"/>
                <w:numId w:val="2"/>
              </w:numPr>
              <w:shd w:val="clear" w:color="auto" w:fill="auto"/>
              <w:tabs>
                <w:tab w:val="left" w:pos="115"/>
              </w:tabs>
              <w:spacing w:before="120" w:after="300" w:line="210" w:lineRule="exact"/>
            </w:pPr>
            <w:r>
              <w:rPr>
                <w:rStyle w:val="2105pt0"/>
              </w:rPr>
              <w:t>для индивидуального предпринимателя - ОГРНИП, ФИО, номер телефона</w:t>
            </w:r>
          </w:p>
          <w:p w:rsidR="00137BE0" w:rsidRDefault="008A26CB">
            <w:pPr>
              <w:pStyle w:val="20"/>
              <w:framePr w:w="9638" w:h="6763" w:wrap="none" w:vAnchor="page" w:hAnchor="page" w:x="1412" w:y="2171"/>
              <w:numPr>
                <w:ilvl w:val="0"/>
                <w:numId w:val="2"/>
              </w:numPr>
              <w:shd w:val="clear" w:color="auto" w:fill="auto"/>
              <w:tabs>
                <w:tab w:val="left" w:pos="115"/>
              </w:tabs>
              <w:spacing w:before="300" w:after="120" w:line="259" w:lineRule="exact"/>
            </w:pPr>
            <w:r>
              <w:rPr>
                <w:rStyle w:val="2105pt0"/>
              </w:rPr>
              <w:t>данные о лице, ответственном за прием лома и отходов цветных металлов (для юр</w:t>
            </w:r>
            <w:r w:rsidR="005268D3">
              <w:rPr>
                <w:rStyle w:val="2105pt0"/>
              </w:rPr>
              <w:t xml:space="preserve">идических </w:t>
            </w:r>
            <w:r>
              <w:rPr>
                <w:rStyle w:val="2105pt0"/>
              </w:rPr>
              <w:t xml:space="preserve"> лиц)</w:t>
            </w:r>
          </w:p>
          <w:p w:rsidR="00137BE0" w:rsidRDefault="008A26CB">
            <w:pPr>
              <w:pStyle w:val="20"/>
              <w:framePr w:w="9638" w:h="6763" w:wrap="none" w:vAnchor="page" w:hAnchor="page" w:x="1412" w:y="2171"/>
              <w:numPr>
                <w:ilvl w:val="0"/>
                <w:numId w:val="2"/>
              </w:numPr>
              <w:shd w:val="clear" w:color="auto" w:fill="auto"/>
              <w:tabs>
                <w:tab w:val="left" w:pos="173"/>
              </w:tabs>
              <w:spacing w:before="120" w:after="300" w:line="210" w:lineRule="exact"/>
            </w:pPr>
            <w:r>
              <w:rPr>
                <w:rStyle w:val="2105pt0"/>
              </w:rPr>
              <w:t>распорядок работы</w:t>
            </w:r>
          </w:p>
          <w:p w:rsidR="00137BE0" w:rsidRDefault="008A26CB">
            <w:pPr>
              <w:pStyle w:val="20"/>
              <w:framePr w:w="9638" w:h="6763" w:wrap="none" w:vAnchor="page" w:hAnchor="page" w:x="1412" w:y="2171"/>
              <w:numPr>
                <w:ilvl w:val="0"/>
                <w:numId w:val="2"/>
              </w:numPr>
              <w:shd w:val="clear" w:color="auto" w:fill="auto"/>
              <w:tabs>
                <w:tab w:val="left" w:pos="120"/>
              </w:tabs>
              <w:spacing w:before="300" w:after="300" w:line="210" w:lineRule="exact"/>
            </w:pPr>
            <w:r>
              <w:rPr>
                <w:rStyle w:val="2105pt0"/>
              </w:rPr>
              <w:t>условия приема и цены на лом и отходы цветных металлов</w:t>
            </w:r>
          </w:p>
          <w:p w:rsidR="00137BE0" w:rsidRDefault="008A26CB">
            <w:pPr>
              <w:pStyle w:val="20"/>
              <w:framePr w:w="9638" w:h="6763" w:wrap="none" w:vAnchor="page" w:hAnchor="page" w:x="1412" w:y="2171"/>
              <w:numPr>
                <w:ilvl w:val="0"/>
                <w:numId w:val="2"/>
              </w:numPr>
              <w:shd w:val="clear" w:color="auto" w:fill="auto"/>
              <w:tabs>
                <w:tab w:val="left" w:pos="125"/>
              </w:tabs>
              <w:spacing w:before="300" w:line="254" w:lineRule="exact"/>
              <w:jc w:val="left"/>
            </w:pPr>
            <w:r>
              <w:rPr>
                <w:rStyle w:val="2105pt0"/>
              </w:rPr>
              <w:t>перечень разрешенных для приема от физических лиц лома и отходов цветных металлов</w:t>
            </w:r>
          </w:p>
        </w:tc>
      </w:tr>
      <w:tr w:rsidR="00137BE0">
        <w:trPr>
          <w:trHeight w:hRule="exact" w:val="3586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BE0" w:rsidRDefault="008A26CB">
            <w:pPr>
              <w:pStyle w:val="20"/>
              <w:framePr w:w="9638" w:h="6763" w:wrap="none" w:vAnchor="page" w:hAnchor="page" w:x="1412" w:y="2171"/>
              <w:shd w:val="clear" w:color="auto" w:fill="auto"/>
              <w:spacing w:before="0" w:line="250" w:lineRule="exact"/>
              <w:jc w:val="left"/>
            </w:pPr>
            <w:r>
              <w:rPr>
                <w:rStyle w:val="2105pt0"/>
              </w:rPr>
              <w:t>Должна находиться и предъявляться по требованию контролирующих</w:t>
            </w:r>
            <w:r w:rsidR="005268D3">
              <w:rPr>
                <w:rStyle w:val="2105pt0"/>
              </w:rPr>
              <w:t xml:space="preserve"> (надзорных)</w:t>
            </w:r>
            <w:r>
              <w:rPr>
                <w:rStyle w:val="2105pt0"/>
              </w:rPr>
              <w:t xml:space="preserve"> органов следующая документация: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BE0" w:rsidRDefault="008A26CB">
            <w:pPr>
              <w:pStyle w:val="20"/>
              <w:framePr w:w="9638" w:h="6763" w:wrap="none" w:vAnchor="page" w:hAnchor="page" w:x="1412" w:y="2171"/>
              <w:numPr>
                <w:ilvl w:val="0"/>
                <w:numId w:val="3"/>
              </w:numPr>
              <w:shd w:val="clear" w:color="auto" w:fill="auto"/>
              <w:tabs>
                <w:tab w:val="left" w:pos="120"/>
              </w:tabs>
              <w:spacing w:before="0" w:after="180" w:line="259" w:lineRule="exact"/>
            </w:pPr>
            <w:r>
              <w:rPr>
                <w:rStyle w:val="2105pt0"/>
              </w:rPr>
              <w:t>лицензия, или ее копия, заверенная лицензирующим органом, выдавшим лицензию;</w:t>
            </w:r>
          </w:p>
          <w:p w:rsidR="00137BE0" w:rsidRDefault="008A26CB">
            <w:pPr>
              <w:pStyle w:val="20"/>
              <w:framePr w:w="9638" w:h="6763" w:wrap="none" w:vAnchor="page" w:hAnchor="page" w:x="1412" w:y="2171"/>
              <w:numPr>
                <w:ilvl w:val="0"/>
                <w:numId w:val="3"/>
              </w:numPr>
              <w:shd w:val="clear" w:color="auto" w:fill="auto"/>
              <w:tabs>
                <w:tab w:val="left" w:pos="115"/>
              </w:tabs>
              <w:spacing w:before="180" w:after="180" w:line="250" w:lineRule="exact"/>
            </w:pPr>
            <w:r>
              <w:rPr>
                <w:rStyle w:val="2105pt0"/>
              </w:rPr>
              <w:t>документы на имеющиеся оборудование и приборы, а также документы о проведении их поверок и испытаний</w:t>
            </w:r>
          </w:p>
          <w:p w:rsidR="00137BE0" w:rsidRDefault="008A26CB">
            <w:pPr>
              <w:pStyle w:val="20"/>
              <w:framePr w:w="9638" w:h="6763" w:wrap="none" w:vAnchor="page" w:hAnchor="page" w:x="1412" w:y="2171"/>
              <w:numPr>
                <w:ilvl w:val="0"/>
                <w:numId w:val="3"/>
              </w:numPr>
              <w:shd w:val="clear" w:color="auto" w:fill="auto"/>
              <w:tabs>
                <w:tab w:val="left" w:pos="125"/>
              </w:tabs>
              <w:spacing w:before="180" w:after="180" w:line="250" w:lineRule="exact"/>
            </w:pPr>
            <w:r>
              <w:rPr>
                <w:rStyle w:val="2105pt0"/>
              </w:rPr>
              <w:t>инструкции о порядке проведения радиационного контроля лома и отходов цветных металлов и проверки их на взрывобезопасность</w:t>
            </w:r>
          </w:p>
          <w:p w:rsidR="00137BE0" w:rsidRDefault="008A26CB">
            <w:pPr>
              <w:pStyle w:val="20"/>
              <w:framePr w:w="9638" w:h="6763" w:wrap="none" w:vAnchor="page" w:hAnchor="page" w:x="1412" w:y="2171"/>
              <w:numPr>
                <w:ilvl w:val="0"/>
                <w:numId w:val="3"/>
              </w:numPr>
              <w:shd w:val="clear" w:color="auto" w:fill="auto"/>
              <w:tabs>
                <w:tab w:val="left" w:pos="125"/>
              </w:tabs>
              <w:spacing w:before="180" w:after="180" w:line="250" w:lineRule="exact"/>
              <w:jc w:val="left"/>
            </w:pPr>
            <w:r>
              <w:rPr>
                <w:rStyle w:val="2105pt0"/>
              </w:rPr>
              <w:t>инструкция о порядке действий при обнаружении радиоактивных лома и отходов цветных металлов</w:t>
            </w:r>
          </w:p>
          <w:p w:rsidR="00137BE0" w:rsidRDefault="008A26CB">
            <w:pPr>
              <w:pStyle w:val="20"/>
              <w:framePr w:w="9638" w:h="6763" w:wrap="none" w:vAnchor="page" w:hAnchor="page" w:x="1412" w:y="2171"/>
              <w:numPr>
                <w:ilvl w:val="0"/>
                <w:numId w:val="3"/>
              </w:numPr>
              <w:shd w:val="clear" w:color="auto" w:fill="auto"/>
              <w:tabs>
                <w:tab w:val="left" w:pos="125"/>
              </w:tabs>
              <w:spacing w:before="180" w:line="254" w:lineRule="exact"/>
              <w:jc w:val="left"/>
            </w:pPr>
            <w:r>
              <w:rPr>
                <w:rStyle w:val="2105pt0"/>
              </w:rPr>
              <w:t>инструкция о порядке действий при обнаружении взрывоопасных предметов</w:t>
            </w:r>
          </w:p>
        </w:tc>
      </w:tr>
    </w:tbl>
    <w:p w:rsidR="00137BE0" w:rsidRDefault="008A26CB">
      <w:pPr>
        <w:pStyle w:val="a7"/>
        <w:framePr w:wrap="none" w:vAnchor="page" w:hAnchor="page" w:x="3250" w:y="9045"/>
        <w:shd w:val="clear" w:color="auto" w:fill="auto"/>
        <w:spacing w:line="210" w:lineRule="exact"/>
      </w:pPr>
      <w:r>
        <w:t>Порядок приема и учета лома и отходов цветных металлов</w:t>
      </w:r>
    </w:p>
    <w:p w:rsidR="00137BE0" w:rsidRDefault="008A26CB">
      <w:pPr>
        <w:pStyle w:val="50"/>
        <w:framePr w:w="9504" w:h="561" w:hRule="exact" w:wrap="none" w:vAnchor="page" w:hAnchor="page" w:x="1460" w:y="9471"/>
        <w:shd w:val="clear" w:color="auto" w:fill="auto"/>
        <w:spacing w:after="0" w:line="254" w:lineRule="exact"/>
        <w:jc w:val="both"/>
      </w:pPr>
      <w:r>
        <w:t xml:space="preserve">Приемосдаточные акты (хранится 5 лет </w:t>
      </w:r>
      <w:proofErr w:type="gramStart"/>
      <w:r>
        <w:t>с даты</w:t>
      </w:r>
      <w:proofErr w:type="gramEnd"/>
      <w:r>
        <w:t xml:space="preserve"> последней записи) могут вестись в электронном виде с ЭЦП</w:t>
      </w:r>
      <w:r w:rsidR="005268D3">
        <w:t>.</w:t>
      </w:r>
    </w:p>
    <w:p w:rsidR="00137BE0" w:rsidRDefault="008A26CB">
      <w:pPr>
        <w:pStyle w:val="50"/>
        <w:framePr w:w="8986" w:h="557" w:hRule="exact" w:wrap="none" w:vAnchor="page" w:hAnchor="page" w:x="1460" w:y="10189"/>
        <w:shd w:val="clear" w:color="auto" w:fill="auto"/>
        <w:spacing w:after="0" w:line="250" w:lineRule="exact"/>
        <w:jc w:val="both"/>
      </w:pPr>
      <w:r>
        <w:t xml:space="preserve">Книга учета приемосдаточных актов (хранится 5 лет </w:t>
      </w:r>
      <w:proofErr w:type="gramStart"/>
      <w:r>
        <w:t>с даты</w:t>
      </w:r>
      <w:proofErr w:type="gramEnd"/>
      <w:r>
        <w:t xml:space="preserve"> последней записи) могут вестись в электронном виде</w:t>
      </w:r>
      <w:r w:rsidR="005268D3">
        <w:t>.</w:t>
      </w:r>
    </w:p>
    <w:p w:rsidR="00137BE0" w:rsidRDefault="008A26CB" w:rsidP="005268D3">
      <w:pPr>
        <w:pStyle w:val="50"/>
        <w:framePr w:w="9379" w:h="562" w:hRule="exact" w:wrap="none" w:vAnchor="page" w:hAnchor="page" w:x="1592" w:y="10904"/>
        <w:shd w:val="clear" w:color="auto" w:fill="auto"/>
        <w:spacing w:after="0" w:line="250" w:lineRule="exact"/>
        <w:jc w:val="both"/>
      </w:pPr>
      <w:r>
        <w:t>Журнал регистрации отгруженных лома и отходов цветных металлов могут вестись в электронном виде</w:t>
      </w:r>
      <w:r w:rsidR="005268D3">
        <w:t>.</w:t>
      </w:r>
    </w:p>
    <w:p w:rsidR="00137BE0" w:rsidRDefault="008A26CB">
      <w:pPr>
        <w:pStyle w:val="50"/>
        <w:framePr w:wrap="none" w:vAnchor="page" w:hAnchor="page" w:x="1464" w:y="11551"/>
        <w:shd w:val="clear" w:color="auto" w:fill="auto"/>
        <w:spacing w:after="0" w:line="210" w:lineRule="exact"/>
      </w:pPr>
      <w:r>
        <w:t>Заявления (образцы заявлений) лиц, сдающих лом и отходы (хранятся 5 лет)</w:t>
      </w:r>
      <w:r w:rsidR="005268D3">
        <w:t>.</w:t>
      </w:r>
    </w:p>
    <w:p w:rsidR="008B5D89" w:rsidRDefault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8B5D89" w:rsidRPr="008B5D89" w:rsidRDefault="008B5D89" w:rsidP="008B5D89">
      <w:pPr>
        <w:rPr>
          <w:sz w:val="2"/>
          <w:szCs w:val="2"/>
        </w:rPr>
      </w:pPr>
    </w:p>
    <w:p w:rsidR="00137BE0" w:rsidRPr="008B5D89" w:rsidRDefault="008B5D89" w:rsidP="008B5D89">
      <w:pPr>
        <w:tabs>
          <w:tab w:val="left" w:pos="8014"/>
        </w:tabs>
        <w:rPr>
          <w:sz w:val="2"/>
          <w:szCs w:val="2"/>
        </w:rPr>
      </w:pPr>
      <w:bookmarkStart w:id="0" w:name="_GoBack"/>
      <w:bookmarkEnd w:id="0"/>
      <w:r>
        <w:rPr>
          <w:sz w:val="2"/>
          <w:szCs w:val="2"/>
        </w:rPr>
        <w:tab/>
      </w:r>
      <w:proofErr w:type="spellStart"/>
      <w:r>
        <w:rPr>
          <w:sz w:val="2"/>
          <w:szCs w:val="2"/>
        </w:rPr>
        <w:t>ооборо</w:t>
      </w:r>
      <w:proofErr w:type="spellEnd"/>
    </w:p>
    <w:sectPr w:rsidR="00137BE0" w:rsidRPr="008B5D8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BD0" w:rsidRDefault="008A26CB">
      <w:r>
        <w:separator/>
      </w:r>
    </w:p>
  </w:endnote>
  <w:endnote w:type="continuationSeparator" w:id="0">
    <w:p w:rsidR="00832BD0" w:rsidRDefault="008A2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BE0" w:rsidRDefault="00137BE0"/>
  </w:footnote>
  <w:footnote w:type="continuationSeparator" w:id="0">
    <w:p w:rsidR="00137BE0" w:rsidRDefault="00137BE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5607D"/>
    <w:multiLevelType w:val="multilevel"/>
    <w:tmpl w:val="D528FB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5B6B67"/>
    <w:multiLevelType w:val="multilevel"/>
    <w:tmpl w:val="3EB87B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A86437"/>
    <w:multiLevelType w:val="multilevel"/>
    <w:tmpl w:val="B686E4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BE0"/>
    <w:rsid w:val="000B408E"/>
    <w:rsid w:val="00137BE0"/>
    <w:rsid w:val="005268D3"/>
    <w:rsid w:val="00832BD0"/>
    <w:rsid w:val="008A26CB"/>
    <w:rsid w:val="008B5D89"/>
    <w:rsid w:val="0091733B"/>
    <w:rsid w:val="00AF1EE0"/>
    <w:rsid w:val="00CA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line="34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60" w:line="0" w:lineRule="atLeast"/>
      <w:ind w:firstLine="7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line="34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60" w:line="0" w:lineRule="atLeast"/>
      <w:ind w:firstLine="7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Светлана Вадимовна</dc:creator>
  <cp:lastModifiedBy>Пользователь</cp:lastModifiedBy>
  <cp:revision>5</cp:revision>
  <cp:lastPrinted>2024-01-30T10:30:00Z</cp:lastPrinted>
  <dcterms:created xsi:type="dcterms:W3CDTF">2024-01-30T12:24:00Z</dcterms:created>
  <dcterms:modified xsi:type="dcterms:W3CDTF">2024-01-30T12:45:00Z</dcterms:modified>
</cp:coreProperties>
</file>